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51EBC" w14:textId="77777777" w:rsidR="00FA5B39" w:rsidRDefault="00FA5B39" w:rsidP="00D93B62">
      <w:pPr>
        <w:pStyle w:val="BasicParagraph"/>
        <w:spacing w:after="57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noProof/>
          <w:spacing w:val="-2"/>
          <w:sz w:val="22"/>
          <w:szCs w:val="22"/>
          <w:lang w:val="en-US"/>
        </w:rPr>
        <w:drawing>
          <wp:inline distT="0" distB="0" distL="0" distR="0" wp14:anchorId="7EB08C92" wp14:editId="4A9CEE61">
            <wp:extent cx="6642100" cy="828675"/>
            <wp:effectExtent l="0" t="0" r="6350" b="9525"/>
            <wp:docPr id="1" name="Picture 1" descr="Macintosh HD:Users:samfalcone:Desktop:Work:Delmont Private:DEL017  9 point referral list:Word File:Delmont stri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falcone:Desktop:Work:Delmont Private:DEL017  9 point referral list:Word File:Delmont strip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0F13" w14:textId="77777777" w:rsidR="003D3D76" w:rsidRPr="00ED411B" w:rsidRDefault="003D3D76" w:rsidP="00E13209">
      <w:pPr>
        <w:pStyle w:val="BasicParagraph"/>
        <w:spacing w:after="57"/>
        <w:rPr>
          <w:rFonts w:ascii="HelveticaNeue-Heavy" w:hAnsi="HelveticaNeue-Heavy" w:cs="HelveticaNeue-Heavy"/>
          <w:color w:val="0084CF"/>
          <w:spacing w:val="2"/>
          <w:sz w:val="36"/>
          <w:szCs w:val="36"/>
        </w:rPr>
      </w:pPr>
      <w:r w:rsidRPr="00ED411B">
        <w:rPr>
          <w:rFonts w:ascii="HelveticaNeue-Heavy" w:hAnsi="HelveticaNeue-Heavy" w:cs="HelveticaNeue-Heavy"/>
          <w:color w:val="0084CF"/>
          <w:spacing w:val="2"/>
          <w:sz w:val="36"/>
          <w:szCs w:val="36"/>
        </w:rPr>
        <w:t>GP Referral Form</w:t>
      </w:r>
    </w:p>
    <w:p w14:paraId="2073EA4C" w14:textId="529475BB" w:rsidR="00646CB5" w:rsidRDefault="00646CB5" w:rsidP="00646CB5">
      <w:pPr>
        <w:pStyle w:val="BasicParagraph"/>
        <w:spacing w:after="57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 xml:space="preserve">Date:                                                                                  Health fund details: </w:t>
      </w:r>
    </w:p>
    <w:p w14:paraId="124D87D5" w14:textId="19F02A19" w:rsidR="00D93B62" w:rsidRDefault="00D93B62" w:rsidP="00D93B62">
      <w:pPr>
        <w:pStyle w:val="BasicParagraph"/>
        <w:spacing w:after="57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 w:rsidRPr="00553E32">
        <w:rPr>
          <w:rFonts w:ascii="HelveticaNeue" w:hAnsi="HelveticaNeue" w:cs="HelveticaNeue"/>
          <w:spacing w:val="-2"/>
          <w:sz w:val="22"/>
          <w:szCs w:val="22"/>
        </w:rPr>
        <w:t xml:space="preserve">Name of Patient: </w:t>
      </w:r>
    </w:p>
    <w:p w14:paraId="4C944D31" w14:textId="43A54CF1" w:rsidR="00F7672D" w:rsidRDefault="00F7672D" w:rsidP="00646CB5">
      <w:pPr>
        <w:pStyle w:val="BasicParagraph"/>
        <w:spacing w:after="57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Date of birth:</w:t>
      </w:r>
      <w:r w:rsidR="00646CB5">
        <w:rPr>
          <w:rFonts w:ascii="HelveticaNeue" w:hAnsi="HelveticaNeue" w:cs="HelveticaNeue"/>
          <w:spacing w:val="-2"/>
          <w:sz w:val="22"/>
          <w:szCs w:val="22"/>
        </w:rPr>
        <w:t xml:space="preserve"> </w:t>
      </w:r>
    </w:p>
    <w:p w14:paraId="378593C4" w14:textId="06358EE2" w:rsidR="00E13209" w:rsidRDefault="00E13209" w:rsidP="00646CB5">
      <w:pPr>
        <w:pStyle w:val="BasicParagraph"/>
        <w:spacing w:after="57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Patient Telephone Number:</w:t>
      </w:r>
    </w:p>
    <w:p w14:paraId="4360B7F1" w14:textId="1857B970" w:rsidR="00D93B62" w:rsidRDefault="00D93B62" w:rsidP="00646CB5">
      <w:pPr>
        <w:pStyle w:val="BasicParagraph"/>
        <w:spacing w:after="57"/>
        <w:rPr>
          <w:rFonts w:ascii="HelveticaNeue" w:hAnsi="HelveticaNeue" w:cs="HelveticaNeue"/>
          <w:spacing w:val="-2"/>
          <w:sz w:val="22"/>
          <w:szCs w:val="22"/>
        </w:rPr>
      </w:pPr>
      <w:r w:rsidRPr="00553E32">
        <w:rPr>
          <w:rFonts w:ascii="HelveticaNeue" w:hAnsi="HelveticaNeue" w:cs="HelveticaNeue"/>
          <w:spacing w:val="-2"/>
          <w:sz w:val="22"/>
          <w:szCs w:val="22"/>
        </w:rPr>
        <w:t xml:space="preserve">Name of referring </w:t>
      </w:r>
      <w:r w:rsidR="00646CB5">
        <w:rPr>
          <w:rFonts w:ascii="HelveticaNeue" w:hAnsi="HelveticaNeue" w:cs="HelveticaNeue"/>
          <w:spacing w:val="-2"/>
          <w:sz w:val="22"/>
          <w:szCs w:val="22"/>
        </w:rPr>
        <w:t>GP</w:t>
      </w:r>
      <w:r w:rsidRPr="00553E32">
        <w:rPr>
          <w:rFonts w:ascii="HelveticaNeue" w:hAnsi="HelveticaNeue" w:cs="HelveticaNeue"/>
          <w:spacing w:val="-2"/>
          <w:sz w:val="22"/>
          <w:szCs w:val="22"/>
        </w:rPr>
        <w:t xml:space="preserve">: </w:t>
      </w:r>
      <w:r w:rsidR="00E13209">
        <w:rPr>
          <w:rFonts w:ascii="HelveticaNeue" w:hAnsi="HelveticaNeue" w:cs="HelveticaNeue"/>
          <w:spacing w:val="-2"/>
          <w:sz w:val="22"/>
          <w:szCs w:val="22"/>
        </w:rPr>
        <w:tab/>
      </w:r>
      <w:r w:rsidR="00E13209">
        <w:rPr>
          <w:rFonts w:ascii="HelveticaNeue" w:hAnsi="HelveticaNeue" w:cs="HelveticaNeue"/>
          <w:spacing w:val="-2"/>
          <w:sz w:val="22"/>
          <w:szCs w:val="22"/>
        </w:rPr>
        <w:tab/>
      </w:r>
      <w:r w:rsidR="00E13209">
        <w:rPr>
          <w:rFonts w:ascii="HelveticaNeue" w:hAnsi="HelveticaNeue" w:cs="HelveticaNeue"/>
          <w:spacing w:val="-2"/>
          <w:sz w:val="22"/>
          <w:szCs w:val="22"/>
        </w:rPr>
        <w:tab/>
      </w:r>
      <w:r w:rsidR="00E13209">
        <w:rPr>
          <w:rFonts w:ascii="HelveticaNeue" w:hAnsi="HelveticaNeue" w:cs="HelveticaNeue"/>
          <w:spacing w:val="-2"/>
          <w:sz w:val="22"/>
          <w:szCs w:val="22"/>
        </w:rPr>
        <w:tab/>
        <w:t xml:space="preserve">      GP Provider Number</w:t>
      </w:r>
    </w:p>
    <w:p w14:paraId="707D6FEA" w14:textId="77777777" w:rsidR="00D93B62" w:rsidRDefault="00D93B62" w:rsidP="00646CB5">
      <w:pPr>
        <w:pStyle w:val="BasicParagraph"/>
        <w:spacing w:after="57"/>
        <w:rPr>
          <w:rFonts w:ascii="HelveticaNeue" w:hAnsi="HelveticaNeue" w:cs="HelveticaNeue"/>
          <w:spacing w:val="-2"/>
          <w:sz w:val="22"/>
          <w:szCs w:val="22"/>
        </w:rPr>
      </w:pPr>
      <w:r w:rsidRPr="00553E32">
        <w:rPr>
          <w:rFonts w:ascii="HelveticaNeue" w:hAnsi="HelveticaNeue" w:cs="HelveticaNeue"/>
          <w:spacing w:val="-2"/>
          <w:sz w:val="22"/>
          <w:szCs w:val="22"/>
        </w:rPr>
        <w:t xml:space="preserve">Address of Practice: </w:t>
      </w:r>
    </w:p>
    <w:p w14:paraId="173B5C45" w14:textId="079EC612" w:rsidR="00D93B62" w:rsidRPr="00553E32" w:rsidRDefault="00F7672D" w:rsidP="003D3D76">
      <w:pPr>
        <w:pStyle w:val="BasicParagraph"/>
        <w:spacing w:after="57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Phone number:</w:t>
      </w:r>
      <w:r w:rsidR="007749AF">
        <w:rPr>
          <w:rFonts w:ascii="HelveticaNeue" w:hAnsi="HelveticaNeue" w:cs="HelveticaNeue"/>
          <w:spacing w:val="-2"/>
          <w:sz w:val="22"/>
          <w:szCs w:val="22"/>
        </w:rPr>
        <w:t xml:space="preserve">                                                                  </w:t>
      </w:r>
      <w:r w:rsidR="00646CB5">
        <w:rPr>
          <w:rFonts w:ascii="HelveticaNeue" w:hAnsi="HelveticaNeue" w:cs="HelveticaNeue"/>
          <w:spacing w:val="-2"/>
          <w:sz w:val="22"/>
          <w:szCs w:val="22"/>
        </w:rPr>
        <w:t xml:space="preserve">Email address: </w:t>
      </w:r>
      <w:r w:rsidR="00E13209">
        <w:rPr>
          <w:rFonts w:ascii="HelveticaNeue" w:hAnsi="HelveticaNeue" w:cs="HelveticaNeue"/>
          <w:spacing w:val="-2"/>
          <w:sz w:val="22"/>
          <w:szCs w:val="22"/>
        </w:rPr>
        <w:t>_____________________________________________________________________________________</w:t>
      </w:r>
    </w:p>
    <w:p w14:paraId="287707FF" w14:textId="77777777" w:rsidR="00B47EDE" w:rsidRDefault="00B47EDE">
      <w:pPr>
        <w:pStyle w:val="z-TopofForm"/>
      </w:pPr>
      <w:r>
        <w:t>Top of Form</w:t>
      </w:r>
    </w:p>
    <w:p w14:paraId="3ABFA094" w14:textId="77777777" w:rsidR="00646CB5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-2"/>
          <w:sz w:val="22"/>
          <w:szCs w:val="22"/>
        </w:rPr>
        <w:t>1</w:t>
      </w:r>
      <w:r w:rsidRPr="00553E32">
        <w:rPr>
          <w:rFonts w:ascii="HelveticaNeue-Heavy" w:hAnsi="HelveticaNeue-Heavy" w:cs="HelveticaNeue-Heavy"/>
          <w:spacing w:val="-2"/>
          <w:sz w:val="22"/>
          <w:szCs w:val="22"/>
        </w:rPr>
        <w:t xml:space="preserve"> </w:t>
      </w:r>
      <w:r w:rsidRPr="00553E32">
        <w:rPr>
          <w:rFonts w:ascii="HelveticaNeue" w:hAnsi="HelveticaNeue" w:cs="HelveticaNeue"/>
          <w:spacing w:val="-2"/>
          <w:sz w:val="22"/>
          <w:szCs w:val="22"/>
        </w:rPr>
        <w:tab/>
        <w:t>Type of referral:</w:t>
      </w:r>
      <w:r w:rsidR="00B47EDE">
        <w:rPr>
          <w:rFonts w:ascii="HelveticaNeue" w:hAnsi="HelveticaNeue" w:cs="HelveticaNeue"/>
          <w:spacing w:val="-2"/>
          <w:sz w:val="22"/>
          <w:szCs w:val="22"/>
        </w:rPr>
        <w:t xml:space="preserve">  </w:t>
      </w:r>
    </w:p>
    <w:p w14:paraId="51CF175F" w14:textId="691DF9B7" w:rsidR="00646CB5" w:rsidRDefault="00B47EDE" w:rsidP="00E13209">
      <w:pPr>
        <w:pStyle w:val="BasicParagraph"/>
        <w:spacing w:after="57" w:line="240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PRIVATE "&lt;INPUT TYPE=\"CHECKBOX\"&gt;"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MACROBUTTON HTMLDirect </w:instrText>
      </w:r>
      <w:r w:rsidR="00816433">
        <w:rPr>
          <w:noProof/>
        </w:rPr>
        <w:drawing>
          <wp:inline distT="0" distB="0" distL="0" distR="0" wp14:anchorId="2A2BF0DC" wp14:editId="1438FBBB">
            <wp:extent cx="200025" cy="200025"/>
            <wp:effectExtent l="0" t="0" r="9525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t xml:space="preserve"> </w:t>
      </w:r>
      <w:r w:rsidR="00D93B62" w:rsidRPr="00553E32">
        <w:rPr>
          <w:rFonts w:ascii="HelveticaNeue" w:hAnsi="HelveticaNeue" w:cs="HelveticaNeue"/>
          <w:spacing w:val="-2"/>
          <w:sz w:val="22"/>
          <w:szCs w:val="22"/>
        </w:rPr>
        <w:t>Inpatient admission</w:t>
      </w:r>
      <w:r w:rsidR="00646CB5">
        <w:rPr>
          <w:rFonts w:ascii="HelveticaNeue" w:hAnsi="HelveticaNeue" w:cs="HelveticaNeue"/>
          <w:spacing w:val="-2"/>
          <w:sz w:val="22"/>
          <w:szCs w:val="22"/>
        </w:rPr>
        <w:t xml:space="preserve"> - Fax 9889 8696</w:t>
      </w:r>
      <w:r>
        <w:rPr>
          <w:rFonts w:ascii="HelveticaNeue" w:hAnsi="HelveticaNeue" w:cs="HelveticaNeue"/>
          <w:spacing w:val="-2"/>
          <w:sz w:val="22"/>
          <w:szCs w:val="22"/>
        </w:rPr>
        <w:t xml:space="preserve">  </w:t>
      </w:r>
    </w:p>
    <w:p w14:paraId="58FC4ED5" w14:textId="686C074E" w:rsidR="00646CB5" w:rsidRDefault="00B47EDE" w:rsidP="00E13209">
      <w:pPr>
        <w:pStyle w:val="BasicParagraph"/>
        <w:spacing w:after="57" w:line="240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PRIVATE "&lt;INPUT TYPE=\"CHECKBOX\" VALUE=\"/\"&gt;"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MACROBUTTON HTMLDirect </w:instrText>
      </w:r>
      <w:r w:rsidR="00816433">
        <w:rPr>
          <w:noProof/>
        </w:rPr>
        <w:drawing>
          <wp:inline distT="0" distB="0" distL="0" distR="0" wp14:anchorId="40A1BD24" wp14:editId="6514C23A">
            <wp:extent cx="2000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t xml:space="preserve"> </w:t>
      </w:r>
      <w:r w:rsidR="00D93B62" w:rsidRPr="00553E32">
        <w:rPr>
          <w:rFonts w:ascii="HelveticaNeue" w:hAnsi="HelveticaNeue" w:cs="HelveticaNeue"/>
          <w:spacing w:val="-2"/>
          <w:sz w:val="22"/>
          <w:szCs w:val="22"/>
        </w:rPr>
        <w:t xml:space="preserve">291 </w:t>
      </w:r>
      <w:proofErr w:type="gramStart"/>
      <w:r w:rsidR="00D93B62" w:rsidRPr="00553E32">
        <w:rPr>
          <w:rFonts w:ascii="HelveticaNeue" w:hAnsi="HelveticaNeue" w:cs="HelveticaNeue"/>
          <w:spacing w:val="-2"/>
          <w:sz w:val="22"/>
          <w:szCs w:val="22"/>
        </w:rPr>
        <w:t>assessment</w:t>
      </w:r>
      <w:proofErr w:type="gramEnd"/>
      <w:r>
        <w:rPr>
          <w:rFonts w:ascii="HelveticaNeue" w:hAnsi="HelveticaNeue" w:cs="HelveticaNeue"/>
          <w:spacing w:val="-2"/>
          <w:sz w:val="22"/>
          <w:szCs w:val="22"/>
        </w:rPr>
        <w:t xml:space="preserve"> </w:t>
      </w:r>
      <w:r w:rsidR="00646CB5">
        <w:rPr>
          <w:rFonts w:ascii="HelveticaNeue" w:hAnsi="HelveticaNeue" w:cs="HelveticaNeue"/>
          <w:spacing w:val="-2"/>
          <w:sz w:val="22"/>
          <w:szCs w:val="22"/>
        </w:rPr>
        <w:t>– Fax 9834 3666</w:t>
      </w:r>
      <w:r>
        <w:rPr>
          <w:rFonts w:ascii="HelveticaNeue" w:hAnsi="HelveticaNeue" w:cs="HelveticaNeue"/>
          <w:spacing w:val="-2"/>
          <w:sz w:val="22"/>
          <w:szCs w:val="22"/>
        </w:rPr>
        <w:t xml:space="preserve"> </w:t>
      </w:r>
    </w:p>
    <w:p w14:paraId="4EEB69F3" w14:textId="6CE463DE" w:rsidR="005046A0" w:rsidRDefault="00B47EDE" w:rsidP="00E13209">
      <w:pPr>
        <w:pStyle w:val="BasicParagraph"/>
        <w:spacing w:after="57" w:line="240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PRIVATE "&lt;INPUT TYPE=\"CHECKBOX\" VALUE=\"/ \"&gt;"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MACROBUTTON HTMLDirect </w:instrText>
      </w:r>
      <w:r w:rsidR="00816433">
        <w:rPr>
          <w:noProof/>
        </w:rPr>
        <w:drawing>
          <wp:inline distT="0" distB="0" distL="0" distR="0" wp14:anchorId="70D7AF2E" wp14:editId="60E93007">
            <wp:extent cx="200025" cy="200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t xml:space="preserve"> </w:t>
      </w:r>
      <w:r w:rsidR="00D93B62" w:rsidRPr="00553E32">
        <w:rPr>
          <w:rFonts w:ascii="HelveticaNeue" w:hAnsi="HelveticaNeue" w:cs="HelveticaNeue"/>
          <w:spacing w:val="-2"/>
          <w:sz w:val="22"/>
          <w:szCs w:val="22"/>
        </w:rPr>
        <w:t>Consultancy and ongoing care</w:t>
      </w:r>
      <w:r w:rsidR="00646CB5">
        <w:rPr>
          <w:rFonts w:ascii="HelveticaNeue" w:hAnsi="HelveticaNeue" w:cs="HelveticaNeue"/>
          <w:spacing w:val="-2"/>
          <w:sz w:val="22"/>
          <w:szCs w:val="22"/>
        </w:rPr>
        <w:t xml:space="preserve"> – Fax 9834 3666</w:t>
      </w:r>
    </w:p>
    <w:p w14:paraId="159720BC" w14:textId="0ACB3145" w:rsidR="00D93B62" w:rsidRPr="00553E32" w:rsidRDefault="005046A0" w:rsidP="00E13209">
      <w:pPr>
        <w:pStyle w:val="BasicParagraph"/>
        <w:spacing w:after="57" w:line="240" w:lineRule="auto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begin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 PRIVATE "&lt;INPUT TYPE=\"CHECKBOX\"&gt;" </w:instrText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instrText xml:space="preserve">MACROBUTTON HTMLDirect </w:instrText>
      </w:r>
      <w:r>
        <w:rPr>
          <w:noProof/>
          <w:lang w:val="en-US"/>
        </w:rPr>
        <w:drawing>
          <wp:inline distT="0" distB="0" distL="0" distR="0" wp14:anchorId="03485F4F" wp14:editId="617A6F20">
            <wp:extent cx="203200" cy="20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" w:hAnsi="HelveticaNeue" w:cs="HelveticaNeue"/>
          <w:spacing w:val="-2"/>
          <w:sz w:val="22"/>
          <w:szCs w:val="22"/>
        </w:rPr>
        <w:fldChar w:fldCharType="end"/>
      </w:r>
      <w:r>
        <w:rPr>
          <w:rFonts w:ascii="HelveticaNeue" w:hAnsi="HelveticaNeue" w:cs="HelveticaNeue"/>
          <w:spacing w:val="-2"/>
          <w:sz w:val="22"/>
          <w:szCs w:val="22"/>
        </w:rPr>
        <w:t xml:space="preserve"> Day Program</w:t>
      </w:r>
      <w:r w:rsidRPr="00553E32">
        <w:rPr>
          <w:rFonts w:ascii="HelveticaNeue" w:hAnsi="HelveticaNeue" w:cs="HelveticaNeue"/>
          <w:spacing w:val="-2"/>
          <w:sz w:val="22"/>
          <w:szCs w:val="22"/>
        </w:rPr>
        <w:t xml:space="preserve"> </w:t>
      </w:r>
      <w:r>
        <w:rPr>
          <w:rFonts w:ascii="HelveticaNeue" w:hAnsi="HelveticaNeue" w:cs="HelveticaNeue"/>
          <w:spacing w:val="-2"/>
          <w:sz w:val="22"/>
          <w:szCs w:val="22"/>
        </w:rPr>
        <w:t>- Fax 9889 8696</w:t>
      </w:r>
    </w:p>
    <w:p w14:paraId="407D7825" w14:textId="77777777" w:rsidR="00B47EDE" w:rsidRDefault="00B47EDE" w:rsidP="00E13209">
      <w:pPr>
        <w:pStyle w:val="z-BottomofForm"/>
        <w:spacing w:line="276" w:lineRule="auto"/>
      </w:pPr>
      <w:r>
        <w:t>Bottom of Form</w:t>
      </w:r>
    </w:p>
    <w:p w14:paraId="7395FBDF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5BEC8648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2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>Diagnosis</w:t>
      </w:r>
    </w:p>
    <w:p w14:paraId="1BE86421" w14:textId="199FEB47" w:rsidR="00D93B62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  <w:r w:rsidR="003D3D76">
        <w:rPr>
          <w:rStyle w:val="EndnoteReference"/>
          <w:rFonts w:ascii="HelveticaNeue" w:hAnsi="HelveticaNeue" w:cs="HelveticaNeue"/>
          <w:spacing w:val="-2"/>
          <w:sz w:val="22"/>
          <w:szCs w:val="22"/>
        </w:rPr>
        <w:endnoteReference w:id="1"/>
      </w:r>
    </w:p>
    <w:p w14:paraId="3D561603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2A974AA1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3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>Current presentation</w:t>
      </w:r>
    </w:p>
    <w:p w14:paraId="4D68702E" w14:textId="02385656" w:rsidR="00D93B6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4654D11F" w14:textId="77777777" w:rsidR="00ED411B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3AA46170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4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 xml:space="preserve">Drug &amp; Alcohol </w:t>
      </w:r>
      <w:proofErr w:type="gramStart"/>
      <w:r w:rsidRPr="00553E32">
        <w:rPr>
          <w:rFonts w:ascii="HelveticaNeue" w:hAnsi="HelveticaNeue" w:cs="HelveticaNeue"/>
          <w:spacing w:val="2"/>
          <w:sz w:val="22"/>
          <w:szCs w:val="22"/>
        </w:rPr>
        <w:t>history</w:t>
      </w:r>
      <w:proofErr w:type="gramEnd"/>
    </w:p>
    <w:p w14:paraId="209E0FB8" w14:textId="3EE76EBA" w:rsidR="00D93B6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4F8FA598" w14:textId="77777777" w:rsidR="00ED411B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6ACDB8DE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5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>Past history</w:t>
      </w:r>
    </w:p>
    <w:p w14:paraId="5BB41CE9" w14:textId="54D091C2" w:rsidR="00D93B6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60749BA3" w14:textId="77777777" w:rsidR="00ED411B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27C60910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6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>Forensic history</w:t>
      </w:r>
    </w:p>
    <w:p w14:paraId="5585965F" w14:textId="7483A616" w:rsidR="00D93B6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79878D14" w14:textId="77777777" w:rsidR="00ED411B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00E6909C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7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>Current medications</w:t>
      </w:r>
    </w:p>
    <w:p w14:paraId="2DCACB02" w14:textId="603C3877" w:rsidR="00D93B6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014F2558" w14:textId="77777777" w:rsidR="00ED411B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57DAD2B8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8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  <w:t>Medical conditions</w:t>
      </w:r>
    </w:p>
    <w:p w14:paraId="3230D142" w14:textId="54585AF6" w:rsidR="00D93B62" w:rsidRDefault="00ED411B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5CA67FD6" w14:textId="77777777" w:rsidR="00ED411B" w:rsidRPr="00553E32" w:rsidRDefault="00ED411B" w:rsidP="00E13209">
      <w:pPr>
        <w:pStyle w:val="BasicParagraph"/>
        <w:spacing w:after="57" w:line="276" w:lineRule="auto"/>
        <w:ind w:left="454" w:hanging="454"/>
        <w:rPr>
          <w:rFonts w:ascii="HelveticaNeue-Heavy" w:hAnsi="HelveticaNeue-Heavy" w:cs="HelveticaNeue-Heavy"/>
          <w:color w:val="0084CF"/>
          <w:spacing w:val="2"/>
          <w:sz w:val="22"/>
          <w:szCs w:val="22"/>
        </w:rPr>
      </w:pPr>
    </w:p>
    <w:p w14:paraId="15D8A460" w14:textId="77777777" w:rsidR="00D93B62" w:rsidRPr="00553E32" w:rsidRDefault="00D93B62" w:rsidP="00E13209">
      <w:pPr>
        <w:pStyle w:val="BasicParagraph"/>
        <w:spacing w:after="57" w:line="276" w:lineRule="auto"/>
        <w:ind w:left="454" w:hanging="454"/>
        <w:rPr>
          <w:rFonts w:ascii="HelveticaNeue" w:hAnsi="HelveticaNeue" w:cs="HelveticaNeue"/>
          <w:spacing w:val="2"/>
          <w:sz w:val="22"/>
          <w:szCs w:val="22"/>
        </w:rPr>
      </w:pPr>
      <w:r w:rsidRPr="00553E32">
        <w:rPr>
          <w:rFonts w:ascii="HelveticaNeue-Heavy" w:hAnsi="HelveticaNeue-Heavy" w:cs="HelveticaNeue-Heavy"/>
          <w:color w:val="0084CF"/>
          <w:spacing w:val="2"/>
          <w:sz w:val="22"/>
          <w:szCs w:val="22"/>
        </w:rPr>
        <w:t>9</w:t>
      </w:r>
      <w:r w:rsidRPr="00553E32">
        <w:rPr>
          <w:rFonts w:ascii="HelveticaNeue" w:hAnsi="HelveticaNeue" w:cs="HelveticaNeue"/>
          <w:spacing w:val="2"/>
          <w:sz w:val="22"/>
          <w:szCs w:val="22"/>
        </w:rPr>
        <w:tab/>
      </w:r>
      <w:proofErr w:type="spellStart"/>
      <w:r w:rsidRPr="00553E32">
        <w:rPr>
          <w:rFonts w:ascii="HelveticaNeue" w:hAnsi="HelveticaNeue" w:cs="HelveticaNeue"/>
          <w:spacing w:val="2"/>
          <w:sz w:val="22"/>
          <w:szCs w:val="22"/>
        </w:rPr>
        <w:t>WorkCover</w:t>
      </w:r>
      <w:proofErr w:type="spellEnd"/>
      <w:r w:rsidRPr="00553E32">
        <w:rPr>
          <w:rFonts w:ascii="HelveticaNeue" w:hAnsi="HelveticaNeue" w:cs="HelveticaNeue"/>
          <w:spacing w:val="2"/>
          <w:sz w:val="22"/>
          <w:szCs w:val="22"/>
        </w:rPr>
        <w:t>/TAC applicable</w:t>
      </w:r>
    </w:p>
    <w:p w14:paraId="617A7C74" w14:textId="77777777" w:rsidR="00E13209" w:rsidRDefault="00E13209" w:rsidP="003D3D76">
      <w:pPr>
        <w:pStyle w:val="BasicParagraph"/>
        <w:spacing w:after="57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</w:p>
    <w:p w14:paraId="49ADEE53" w14:textId="2F04AD56" w:rsidR="00646CB5" w:rsidRDefault="00ED411B" w:rsidP="003D3D76">
      <w:pPr>
        <w:pStyle w:val="BasicParagraph"/>
        <w:spacing w:after="57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  <w:bookmarkStart w:id="0" w:name="_GoBack"/>
      <w:bookmarkEnd w:id="0"/>
      <w:r>
        <w:rPr>
          <w:rFonts w:ascii="HelveticaNeue" w:hAnsi="HelveticaNeue" w:cs="HelveticaNeue"/>
          <w:spacing w:val="-2"/>
          <w:sz w:val="22"/>
          <w:szCs w:val="22"/>
        </w:rPr>
        <w:t>Please complete</w:t>
      </w:r>
    </w:p>
    <w:p w14:paraId="107CFFAF" w14:textId="77777777" w:rsidR="00ED411B" w:rsidRPr="003D3D76" w:rsidRDefault="00ED411B" w:rsidP="003D3D76">
      <w:pPr>
        <w:pStyle w:val="BasicParagraph"/>
        <w:spacing w:after="57"/>
        <w:ind w:left="454" w:hanging="454"/>
        <w:rPr>
          <w:rFonts w:ascii="HelveticaNeue" w:hAnsi="HelveticaNeue" w:cs="HelveticaNeue"/>
          <w:spacing w:val="-2"/>
          <w:sz w:val="22"/>
          <w:szCs w:val="22"/>
        </w:rPr>
      </w:pPr>
    </w:p>
    <w:sectPr w:rsidR="00ED411B" w:rsidRPr="003D3D76" w:rsidSect="00FC1C3E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66DF4" w14:textId="77777777" w:rsidR="003D3D76" w:rsidRDefault="003D3D76" w:rsidP="003D3D76">
      <w:r>
        <w:separator/>
      </w:r>
    </w:p>
  </w:endnote>
  <w:endnote w:type="continuationSeparator" w:id="0">
    <w:p w14:paraId="5D4CA88A" w14:textId="77777777" w:rsidR="003D3D76" w:rsidRDefault="003D3D76" w:rsidP="003D3D76">
      <w:r>
        <w:continuationSeparator/>
      </w:r>
    </w:p>
  </w:endnote>
  <w:endnote w:id="1">
    <w:p w14:paraId="5D88F59B" w14:textId="5B458F03" w:rsidR="003D3D76" w:rsidRDefault="003D3D76">
      <w:pPr>
        <w:pStyle w:val="EndnoteText"/>
      </w:pPr>
      <w:r>
        <w:rPr>
          <w:rStyle w:val="EndnoteReference"/>
          <w:rFonts w:hint="eastAsia"/>
        </w:rPr>
        <w:endnoteRef/>
      </w:r>
      <w:r>
        <w:rPr>
          <w:rFonts w:hint="eastAsia"/>
        </w:rPr>
        <w:t xml:space="preserve"> </w:t>
      </w:r>
      <w:r w:rsidR="00646CB5">
        <w:rPr>
          <w:rFonts w:ascii="Helvetica" w:hAnsi="Helvetica"/>
          <w:sz w:val="18"/>
          <w:szCs w:val="18"/>
        </w:rPr>
        <w:t xml:space="preserve">Office use: </w:t>
      </w:r>
      <w:r w:rsidR="00ED411B">
        <w:rPr>
          <w:rFonts w:ascii="Helvetica" w:hAnsi="Helvetica"/>
          <w:sz w:val="18"/>
          <w:szCs w:val="18"/>
        </w:rPr>
        <w:t>if</w:t>
      </w:r>
      <w:r w:rsidR="00646CB5">
        <w:rPr>
          <w:rFonts w:ascii="Helvetica" w:hAnsi="Helvetica"/>
          <w:sz w:val="18"/>
          <w:szCs w:val="18"/>
        </w:rPr>
        <w:t xml:space="preserve"> </w:t>
      </w:r>
      <w:r w:rsidR="00ED411B">
        <w:rPr>
          <w:rFonts w:ascii="Helvetica" w:hAnsi="Helvetica"/>
          <w:sz w:val="18"/>
          <w:szCs w:val="18"/>
        </w:rPr>
        <w:t>p</w:t>
      </w:r>
      <w:r w:rsidR="00646CB5">
        <w:rPr>
          <w:rFonts w:ascii="Helvetica" w:hAnsi="Helvetica"/>
          <w:sz w:val="18"/>
          <w:szCs w:val="18"/>
        </w:rPr>
        <w:t>atient is admitted, fill out intake form</w:t>
      </w:r>
      <w:r w:rsidR="00F54406">
        <w:rPr>
          <w:rFonts w:ascii="Helvetica" w:hAnsi="Helvetica"/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Heavy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821B0" w14:textId="77777777" w:rsidR="003D3D76" w:rsidRDefault="003D3D76" w:rsidP="003D3D76">
      <w:r>
        <w:separator/>
      </w:r>
    </w:p>
  </w:footnote>
  <w:footnote w:type="continuationSeparator" w:id="0">
    <w:p w14:paraId="78DD6028" w14:textId="77777777" w:rsidR="003D3D76" w:rsidRDefault="003D3D76" w:rsidP="003D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2"/>
    <w:rsid w:val="003D3D76"/>
    <w:rsid w:val="005046A0"/>
    <w:rsid w:val="00553E32"/>
    <w:rsid w:val="00646CB5"/>
    <w:rsid w:val="00654005"/>
    <w:rsid w:val="007749AF"/>
    <w:rsid w:val="00816433"/>
    <w:rsid w:val="00B47EDE"/>
    <w:rsid w:val="00C43146"/>
    <w:rsid w:val="00D93B62"/>
    <w:rsid w:val="00E13209"/>
    <w:rsid w:val="00ED411B"/>
    <w:rsid w:val="00F54406"/>
    <w:rsid w:val="00F7672D"/>
    <w:rsid w:val="00FA5B39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46677"/>
  <w14:defaultImageDpi w14:val="300"/>
  <w15:docId w15:val="{792676CF-2B74-4666-8BFC-9938A0C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93B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B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39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3D3D76"/>
  </w:style>
  <w:style w:type="character" w:customStyle="1" w:styleId="EndnoteTextChar">
    <w:name w:val="Endnote Text Char"/>
    <w:basedOn w:val="DefaultParagraphFont"/>
    <w:link w:val="EndnoteText"/>
    <w:uiPriority w:val="99"/>
    <w:rsid w:val="003D3D76"/>
  </w:style>
  <w:style w:type="character" w:styleId="EndnoteReference">
    <w:name w:val="endnote reference"/>
    <w:basedOn w:val="DefaultParagraphFont"/>
    <w:uiPriority w:val="99"/>
    <w:unhideWhenUsed/>
    <w:rsid w:val="003D3D76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ED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ED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ED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EDE"/>
    <w:rPr>
      <w:rFonts w:ascii="Arial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89006-A662-4FB9-8073-229E85A3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Pix and Wordz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Falcone</dc:creator>
  <cp:keywords/>
  <dc:description/>
  <cp:lastModifiedBy>Delmont Private Hospital</cp:lastModifiedBy>
  <cp:revision>3</cp:revision>
  <dcterms:created xsi:type="dcterms:W3CDTF">2018-07-05T00:33:00Z</dcterms:created>
  <dcterms:modified xsi:type="dcterms:W3CDTF">2018-11-02T01:26:00Z</dcterms:modified>
</cp:coreProperties>
</file>